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B2" w:rsidRDefault="00543AB2" w:rsidP="0039090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SOUTH WITHAM PARISH COUNCIL </w:t>
      </w:r>
    </w:p>
    <w:p w:rsidR="00543AB2" w:rsidRDefault="00543AB2" w:rsidP="00390907">
      <w:pPr>
        <w:jc w:val="center"/>
        <w:rPr>
          <w:b/>
        </w:rPr>
      </w:pPr>
    </w:p>
    <w:p w:rsidR="005B36DB" w:rsidRDefault="00543AB2" w:rsidP="00390907">
      <w:pPr>
        <w:jc w:val="center"/>
        <w:rPr>
          <w:b/>
        </w:rPr>
      </w:pPr>
      <w:r>
        <w:rPr>
          <w:b/>
        </w:rPr>
        <w:t xml:space="preserve">JOB DESCRIPTION - </w:t>
      </w:r>
      <w:r w:rsidR="00390907">
        <w:rPr>
          <w:b/>
        </w:rPr>
        <w:t>RESPONSIBLE FINANCIAL OFFICER</w:t>
      </w:r>
    </w:p>
    <w:p w:rsidR="00390907" w:rsidRDefault="00390907" w:rsidP="00390907">
      <w:pPr>
        <w:jc w:val="center"/>
        <w:rPr>
          <w:b/>
        </w:rPr>
      </w:pPr>
    </w:p>
    <w:p w:rsidR="00390907" w:rsidRDefault="00390907" w:rsidP="00390907">
      <w:pPr>
        <w:jc w:val="both"/>
      </w:pPr>
    </w:p>
    <w:p w:rsidR="00390907" w:rsidRDefault="00390907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>To prepare financial reports of the Council covering budget monitoring, fund balances, receipts and payments to date, payroll summary, payment of accounts and other relevant current matters.</w:t>
      </w:r>
    </w:p>
    <w:p w:rsidR="00390907" w:rsidRDefault="00390907" w:rsidP="00060C6F">
      <w:pPr>
        <w:jc w:val="both"/>
      </w:pPr>
    </w:p>
    <w:p w:rsidR="00D53271" w:rsidRDefault="00390907" w:rsidP="00060C6F">
      <w:pPr>
        <w:numPr>
          <w:ilvl w:val="0"/>
          <w:numId w:val="1"/>
        </w:numPr>
        <w:tabs>
          <w:tab w:val="clear" w:pos="720"/>
        </w:tabs>
        <w:ind w:left="709" w:hanging="709"/>
        <w:jc w:val="both"/>
      </w:pPr>
      <w:r>
        <w:t xml:space="preserve">To prepare </w:t>
      </w:r>
      <w:r w:rsidR="00D53271">
        <w:t>the annual budget for the year, and to report thereon as necessary.</w:t>
      </w:r>
    </w:p>
    <w:p w:rsidR="00D53271" w:rsidRDefault="00D53271" w:rsidP="00060C6F">
      <w:pPr>
        <w:jc w:val="both"/>
      </w:pPr>
    </w:p>
    <w:p w:rsidR="00D53271" w:rsidRDefault="00D53271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>To submit the precept to the District Council/Unitary Authority at the correct date and to provide any figures required for inclusion in the Council Tax Bill information as required by statute.</w:t>
      </w:r>
    </w:p>
    <w:p w:rsidR="00D53271" w:rsidRDefault="00D53271" w:rsidP="00060C6F">
      <w:pPr>
        <w:jc w:val="both"/>
      </w:pPr>
    </w:p>
    <w:p w:rsidR="00D53271" w:rsidRDefault="007B4E09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360"/>
        <w:jc w:val="both"/>
      </w:pPr>
      <w:r>
        <w:tab/>
      </w:r>
      <w:r w:rsidR="00D53271">
        <w:t xml:space="preserve">To </w:t>
      </w:r>
      <w:r w:rsidR="00543AB2">
        <w:t>manage the Council’s bank accounts and e</w:t>
      </w:r>
      <w:r w:rsidR="00D53271">
        <w:t xml:space="preserve">nsure that all money due to the </w:t>
      </w:r>
      <w:r w:rsidR="00543AB2">
        <w:tab/>
      </w:r>
      <w:r w:rsidR="00D53271">
        <w:t xml:space="preserve">Council </w:t>
      </w:r>
      <w:r w:rsidR="000C13E0">
        <w:t xml:space="preserve">such as rent / precept </w:t>
      </w:r>
      <w:r w:rsidR="00D53271">
        <w:t>is billed and collected promptly.</w:t>
      </w:r>
    </w:p>
    <w:p w:rsidR="00543AB2" w:rsidRDefault="00543AB2" w:rsidP="00060C6F">
      <w:pPr>
        <w:ind w:left="360"/>
        <w:jc w:val="both"/>
      </w:pPr>
    </w:p>
    <w:p w:rsidR="00D53271" w:rsidRDefault="00D53271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>To take overall responsibility for the management of the payroll, ensuring prompt and proper payment of any deductions for Income Tax, National Insurance and pension fund or superannuation fund contributions.</w:t>
      </w:r>
    </w:p>
    <w:p w:rsidR="00D53271" w:rsidRDefault="00D53271" w:rsidP="00060C6F">
      <w:pPr>
        <w:jc w:val="both"/>
      </w:pPr>
    </w:p>
    <w:p w:rsidR="00D53271" w:rsidRDefault="00D53271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 xml:space="preserve">To take overall responsibility for the </w:t>
      </w:r>
      <w:r w:rsidR="000C13E0">
        <w:t xml:space="preserve">keeping of detailed vat records, with the </w:t>
      </w:r>
      <w:r w:rsidR="00543AB2">
        <w:t xml:space="preserve">collation / </w:t>
      </w:r>
      <w:r>
        <w:t>sub</w:t>
      </w:r>
      <w:r w:rsidR="00543AB2">
        <w:t>mission of VAT r</w:t>
      </w:r>
      <w:r>
        <w:t>eclaims</w:t>
      </w:r>
      <w:r w:rsidR="000C13E0">
        <w:t xml:space="preserve"> periodically but at least annually as a minimum</w:t>
      </w:r>
      <w:r>
        <w:t>.</w:t>
      </w:r>
    </w:p>
    <w:p w:rsidR="00D53271" w:rsidRDefault="00D53271" w:rsidP="00060C6F">
      <w:pPr>
        <w:jc w:val="both"/>
      </w:pPr>
    </w:p>
    <w:p w:rsidR="000C13E0" w:rsidRDefault="00D53271" w:rsidP="00060C6F">
      <w:pPr>
        <w:numPr>
          <w:ilvl w:val="0"/>
          <w:numId w:val="1"/>
        </w:numPr>
        <w:ind w:left="709" w:hanging="709"/>
        <w:jc w:val="both"/>
      </w:pPr>
      <w:r>
        <w:t>To v</w:t>
      </w:r>
      <w:r w:rsidR="00543AB2">
        <w:t xml:space="preserve">erify / </w:t>
      </w:r>
      <w:r>
        <w:t xml:space="preserve">analyse for accounts purposes, and </w:t>
      </w:r>
      <w:r w:rsidR="00543AB2">
        <w:t xml:space="preserve">pay </w:t>
      </w:r>
      <w:r>
        <w:t>suppliers’ invoices</w:t>
      </w:r>
      <w:r w:rsidR="000C13E0">
        <w:t xml:space="preserve"> /</w:t>
      </w:r>
      <w:r w:rsidR="00543AB2">
        <w:t xml:space="preserve"> make internal transfers as required on the Council’s online </w:t>
      </w:r>
      <w:r w:rsidR="000C13E0">
        <w:t xml:space="preserve">bank </w:t>
      </w:r>
      <w:r w:rsidR="00543AB2">
        <w:t>account. Ensuring</w:t>
      </w:r>
      <w:r w:rsidR="007B4E09">
        <w:t xml:space="preserve"> that</w:t>
      </w:r>
      <w:r w:rsidR="00543AB2">
        <w:t xml:space="preserve"> the manual </w:t>
      </w:r>
      <w:r w:rsidR="000C13E0">
        <w:t xml:space="preserve">bank </w:t>
      </w:r>
      <w:r w:rsidR="007B4E09">
        <w:t xml:space="preserve">ledger </w:t>
      </w:r>
      <w:r w:rsidR="00543AB2">
        <w:t>/ paper records</w:t>
      </w:r>
      <w:r w:rsidR="000C13E0">
        <w:t xml:space="preserve"> are kept in good order</w:t>
      </w:r>
      <w:r w:rsidR="007B4E09">
        <w:t xml:space="preserve"> and retained as per LALC guidelines</w:t>
      </w:r>
      <w:r w:rsidR="000C13E0">
        <w:t>.</w:t>
      </w:r>
    </w:p>
    <w:p w:rsidR="00D53271" w:rsidRDefault="00543AB2" w:rsidP="00060C6F">
      <w:pPr>
        <w:ind w:left="709"/>
        <w:jc w:val="both"/>
      </w:pPr>
      <w:r>
        <w:t xml:space="preserve"> </w:t>
      </w:r>
    </w:p>
    <w:p w:rsidR="00D53271" w:rsidRDefault="00D53271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>To prepare Financial Statements for each financial year for councillors and the public</w:t>
      </w:r>
      <w:r w:rsidR="000C13E0">
        <w:t xml:space="preserve"> and to provide the Council with the financial position each month as part of the agenda/ finances </w:t>
      </w:r>
      <w:r w:rsidR="00DD3DD1">
        <w:t>produced f</w:t>
      </w:r>
      <w:r w:rsidR="000C13E0">
        <w:t>o</w:t>
      </w:r>
      <w:r w:rsidR="00DD3DD1">
        <w:t>r</w:t>
      </w:r>
      <w:r w:rsidR="000C13E0">
        <w:t xml:space="preserve"> Councillors</w:t>
      </w:r>
      <w:r>
        <w:t>.</w:t>
      </w:r>
      <w:r w:rsidR="00DD3DD1">
        <w:t xml:space="preserve"> Clerk to</w:t>
      </w:r>
      <w:r w:rsidR="006435AA">
        <w:t xml:space="preserve"> speak at monthly meetings to run through the current financial position and highlight any areas of concern.</w:t>
      </w:r>
    </w:p>
    <w:p w:rsidR="00D53271" w:rsidRDefault="00D53271" w:rsidP="00060C6F">
      <w:pPr>
        <w:jc w:val="both"/>
      </w:pPr>
    </w:p>
    <w:p w:rsidR="00D53271" w:rsidRDefault="00D53271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>To prepare the Accounts and the Annual Return for the Counc</w:t>
      </w:r>
      <w:r w:rsidR="007B4E09">
        <w:t xml:space="preserve">il </w:t>
      </w:r>
      <w:r>
        <w:t xml:space="preserve">and to submit them to Council for approval and to the </w:t>
      </w:r>
      <w:r w:rsidR="00543AB2">
        <w:t xml:space="preserve">External </w:t>
      </w:r>
      <w:r>
        <w:t xml:space="preserve">Auditor </w:t>
      </w:r>
      <w:r w:rsidR="00543AB2">
        <w:t xml:space="preserve">as </w:t>
      </w:r>
      <w:r>
        <w:t>required</w:t>
      </w:r>
      <w:r w:rsidR="007B4E09">
        <w:t xml:space="preserve"> each year</w:t>
      </w:r>
      <w:r>
        <w:t>.</w:t>
      </w:r>
    </w:p>
    <w:p w:rsidR="00D53271" w:rsidRDefault="00D53271" w:rsidP="00060C6F">
      <w:pPr>
        <w:jc w:val="both"/>
      </w:pPr>
    </w:p>
    <w:p w:rsidR="00D53271" w:rsidRDefault="00D53271" w:rsidP="00060C6F">
      <w:pPr>
        <w:numPr>
          <w:ilvl w:val="0"/>
          <w:numId w:val="1"/>
        </w:numPr>
        <w:tabs>
          <w:tab w:val="clear" w:pos="720"/>
        </w:tabs>
        <w:ind w:left="709" w:hanging="709"/>
        <w:jc w:val="both"/>
      </w:pPr>
      <w:r>
        <w:t>To arrange for appropriate Internal Audit in accordance with Financial Regulations.</w:t>
      </w:r>
    </w:p>
    <w:p w:rsidR="00D53271" w:rsidRDefault="00D53271" w:rsidP="00060C6F">
      <w:pPr>
        <w:jc w:val="both"/>
      </w:pPr>
    </w:p>
    <w:p w:rsidR="00D53271" w:rsidRDefault="00E82D1D" w:rsidP="00060C6F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>T</w:t>
      </w:r>
      <w:r w:rsidR="00D53271">
        <w:t>o manage the risks faced by the Council and to recommend such insurance as is required or is mandatory (Employer’s Liability and Fiduciary Guarantee).</w:t>
      </w:r>
    </w:p>
    <w:p w:rsidR="00D53271" w:rsidRDefault="00D53271" w:rsidP="00060C6F">
      <w:pPr>
        <w:jc w:val="both"/>
      </w:pPr>
    </w:p>
    <w:p w:rsidR="00390907" w:rsidRPr="00390907" w:rsidRDefault="007B4E09" w:rsidP="00060C6F">
      <w:pPr>
        <w:numPr>
          <w:ilvl w:val="0"/>
          <w:numId w:val="1"/>
        </w:numPr>
        <w:ind w:left="360"/>
        <w:jc w:val="both"/>
      </w:pPr>
      <w:r>
        <w:tab/>
      </w:r>
      <w:r w:rsidR="00D53271">
        <w:t xml:space="preserve">To maintain the Council’s asset register.  </w:t>
      </w:r>
      <w:r w:rsidR="00390907">
        <w:tab/>
      </w:r>
    </w:p>
    <w:sectPr w:rsidR="00390907" w:rsidRPr="00390907" w:rsidSect="00724664"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44A75"/>
    <w:multiLevelType w:val="hybridMultilevel"/>
    <w:tmpl w:val="F01E4A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DB"/>
    <w:rsid w:val="00060C6F"/>
    <w:rsid w:val="000C13E0"/>
    <w:rsid w:val="002566D9"/>
    <w:rsid w:val="00390907"/>
    <w:rsid w:val="004F2E21"/>
    <w:rsid w:val="00543AB2"/>
    <w:rsid w:val="005B36DB"/>
    <w:rsid w:val="006252CD"/>
    <w:rsid w:val="006435AA"/>
    <w:rsid w:val="00724664"/>
    <w:rsid w:val="007B4E09"/>
    <w:rsid w:val="00CD3C09"/>
    <w:rsid w:val="00D53271"/>
    <w:rsid w:val="00DD3DD1"/>
    <w:rsid w:val="00E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F8532-AA71-4143-90F7-A04101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sha%20Carter\Desktop\Blank%20Word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Word Document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FINANCIAL OFFICER</vt:lpstr>
    </vt:vector>
  </TitlesOfParts>
  <Company>LALC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FINANCIAL OFFICER</dc:title>
  <dc:subject/>
  <dc:creator>Trisha Carter</dc:creator>
  <cp:keywords/>
  <cp:lastModifiedBy>Helen Sandon</cp:lastModifiedBy>
  <cp:revision>2</cp:revision>
  <cp:lastPrinted>2025-01-09T12:13:00Z</cp:lastPrinted>
  <dcterms:created xsi:type="dcterms:W3CDTF">2025-01-09T12:13:00Z</dcterms:created>
  <dcterms:modified xsi:type="dcterms:W3CDTF">2025-01-09T12:13:00Z</dcterms:modified>
</cp:coreProperties>
</file>